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6D95" w:rsidRDefault="007D6D95" w:rsidP="007D6D95">
      <w:pPr>
        <w:tabs>
          <w:tab w:val="left" w:pos="1701"/>
          <w:tab w:val="left" w:pos="2268"/>
        </w:tabs>
        <w:spacing w:before="0"/>
      </w:pPr>
      <w:r w:rsidRPr="007D6D95">
        <w:rPr>
          <w:b/>
          <w:sz w:val="32"/>
          <w:u w:val="single"/>
        </w:rPr>
        <w:t>Science 1.6</w:t>
      </w:r>
      <w:r>
        <w:t xml:space="preserve"> Investigate the implications of the use of carbon compounds as </w:t>
      </w:r>
      <w:proofErr w:type="gramStart"/>
      <w:r>
        <w:t xml:space="preserve">fuels  </w:t>
      </w:r>
      <w:r w:rsidRPr="007D6D95">
        <w:rPr>
          <w:b/>
          <w:sz w:val="32"/>
          <w:u w:val="single"/>
        </w:rPr>
        <w:t>Internal</w:t>
      </w:r>
      <w:proofErr w:type="gramEnd"/>
      <w:r w:rsidR="00355835">
        <w:rPr>
          <w:b/>
          <w:sz w:val="32"/>
          <w:u w:val="single"/>
        </w:rPr>
        <w:t>,</w:t>
      </w:r>
      <w:r w:rsidRPr="007D6D95">
        <w:rPr>
          <w:b/>
          <w:sz w:val="32"/>
          <w:u w:val="single"/>
        </w:rPr>
        <w:t xml:space="preserve"> 4 credits</w:t>
      </w:r>
    </w:p>
    <w:p w:rsidR="007D6D95" w:rsidRDefault="007D6D95" w:rsidP="007D6D95">
      <w:pPr>
        <w:pStyle w:val="Header"/>
        <w:tabs>
          <w:tab w:val="clear" w:pos="4153"/>
          <w:tab w:val="clear" w:pos="8306"/>
          <w:tab w:val="left" w:pos="720"/>
          <w:tab w:val="left" w:pos="1701"/>
          <w:tab w:val="left" w:pos="2268"/>
        </w:tabs>
        <w:spacing w:before="0"/>
        <w:ind w:left="567"/>
        <w:rPr>
          <w:rFonts w:ascii="Arial" w:hAnsi="Arial" w:cs="Arial"/>
        </w:rPr>
      </w:pPr>
    </w:p>
    <w:p w:rsidR="007D6D95" w:rsidRDefault="007D6D95" w:rsidP="007D6D95">
      <w:pPr>
        <w:keepLines/>
        <w:numPr>
          <w:ilvl w:val="0"/>
          <w:numId w:val="1"/>
        </w:numPr>
        <w:spacing w:before="0"/>
      </w:pPr>
      <w:r>
        <w:rPr>
          <w:i/>
          <w:iCs/>
        </w:rPr>
        <w:t>Implications</w:t>
      </w:r>
      <w:r>
        <w:t xml:space="preserve"> </w:t>
      </w:r>
      <w:r>
        <w:rPr>
          <w:i/>
          <w:iCs/>
        </w:rPr>
        <w:t>of the use of carbon compounds as fuels</w:t>
      </w:r>
      <w:r>
        <w:t xml:space="preserve"> consider the</w:t>
      </w:r>
      <w:r>
        <w:rPr>
          <w:lang w:val="en-GB"/>
        </w:rPr>
        <w:t xml:space="preserve"> </w:t>
      </w:r>
      <w:r>
        <w:t xml:space="preserve">importance and effects of their uses and combustion products on humans or the environment and could include: the efficiency of fuels, air or thermal pollution, effect on global climate, ocean acidification, </w:t>
      </w:r>
      <w:proofErr w:type="gramStart"/>
      <w:r>
        <w:t>use</w:t>
      </w:r>
      <w:proofErr w:type="gramEnd"/>
      <w:r>
        <w:t xml:space="preserve"> of non</w:t>
      </w:r>
      <w:r>
        <w:rPr>
          <w:rFonts w:cs="Arial"/>
        </w:rPr>
        <w:t>–</w:t>
      </w:r>
      <w:r>
        <w:t>renewable resources and/or food crops for fuels.</w:t>
      </w:r>
    </w:p>
    <w:p w:rsidR="007D6D95" w:rsidRDefault="007D6D95" w:rsidP="007D6D95">
      <w:pPr>
        <w:spacing w:before="0"/>
      </w:pPr>
    </w:p>
    <w:p w:rsidR="007D6D95" w:rsidRDefault="007D6D95" w:rsidP="007D6D95">
      <w:pPr>
        <w:keepLines/>
        <w:numPr>
          <w:ilvl w:val="0"/>
          <w:numId w:val="1"/>
        </w:numPr>
        <w:spacing w:before="0"/>
      </w:pPr>
      <w:r>
        <w:rPr>
          <w:i/>
          <w:iCs/>
        </w:rPr>
        <w:t>Carbon compounds</w:t>
      </w:r>
      <w:r>
        <w:t xml:space="preserve"> will typically include </w:t>
      </w:r>
      <w:proofErr w:type="spellStart"/>
      <w:r>
        <w:t>alkanes</w:t>
      </w:r>
      <w:proofErr w:type="spellEnd"/>
      <w:r>
        <w:t xml:space="preserve"> and alcohols.  Systematic</w:t>
      </w:r>
      <w:r>
        <w:rPr>
          <w:lang w:val="en-GB"/>
        </w:rPr>
        <w:t xml:space="preserve"> names and structural formulae of carbon compounds are restricted to straight chain </w:t>
      </w:r>
      <w:proofErr w:type="spellStart"/>
      <w:r>
        <w:rPr>
          <w:lang w:val="en-GB"/>
        </w:rPr>
        <w:t>alkanes</w:t>
      </w:r>
      <w:proofErr w:type="spellEnd"/>
      <w:r>
        <w:rPr>
          <w:lang w:val="en-GB"/>
        </w:rPr>
        <w:t xml:space="preserve"> up to 8 carbon atoms, methanol and ethanol.</w:t>
      </w:r>
    </w:p>
    <w:p w:rsidR="00797D6B" w:rsidRDefault="00797D6B">
      <w:pPr>
        <w:rPr>
          <w:rFonts w:ascii="Times New Roman" w:hAnsi="Times New Roman"/>
          <w:szCs w:val="24"/>
        </w:rPr>
      </w:pPr>
    </w:p>
    <w:p w:rsidR="007D6D95" w:rsidRDefault="007D6D95" w:rsidP="007D6D95">
      <w:pPr>
        <w:keepLines/>
        <w:numPr>
          <w:ilvl w:val="0"/>
          <w:numId w:val="1"/>
        </w:numPr>
        <w:spacing w:before="0"/>
      </w:pPr>
      <w:r>
        <w:t xml:space="preserve">In the science learning area of the curriculum ‘investigate’ has the broad meaning of scientific research i.e. carrying out an inquiry.  In this standard investigation will involve collecting information about the implications of the use of carbon compounds as fuels.  The information could come from a variety of sources such as direct observations, collection of experimental data, resource sheets, photos, videos, websites and reference texts. </w:t>
      </w:r>
    </w:p>
    <w:p w:rsidR="007D6D95" w:rsidRDefault="007D6D95">
      <w:pPr>
        <w:rPr>
          <w:rFonts w:ascii="Times New Roman" w:hAnsi="Times New Roman"/>
          <w:szCs w:val="24"/>
        </w:rPr>
      </w:pPr>
    </w:p>
    <w:p w:rsidR="007D6D95" w:rsidRDefault="007D6D95">
      <w:pPr>
        <w:rPr>
          <w:rFonts w:ascii="Times New Roman" w:hAnsi="Times New Roman"/>
          <w:szCs w:val="24"/>
        </w:rPr>
      </w:pPr>
    </w:p>
    <w:p w:rsidR="007D6D95" w:rsidRDefault="007D6D95">
      <w:pPr>
        <w:rPr>
          <w:rFonts w:ascii="Times New Roman" w:hAnsi="Times New Roman"/>
          <w:szCs w:val="24"/>
        </w:rPr>
      </w:pPr>
    </w:p>
    <w:p w:rsidR="007D6D95" w:rsidRDefault="007D6D95">
      <w:pPr>
        <w:rPr>
          <w:rFonts w:ascii="Times New Roman" w:hAnsi="Times New Roman"/>
          <w:szCs w:val="24"/>
        </w:rPr>
      </w:pPr>
    </w:p>
    <w:p w:rsidR="007D6D95" w:rsidRDefault="007D6D95">
      <w:pPr>
        <w:rPr>
          <w:rFonts w:ascii="Times New Roman" w:hAnsi="Times New Roman"/>
          <w:szCs w:val="24"/>
        </w:rPr>
      </w:pPr>
    </w:p>
    <w:p w:rsidR="007D6D95" w:rsidRDefault="007D6D95">
      <w:pPr>
        <w:rPr>
          <w:rFonts w:ascii="Times New Roman" w:hAnsi="Times New Roman"/>
          <w:szCs w:val="24"/>
        </w:rPr>
      </w:pPr>
    </w:p>
    <w:p w:rsidR="007D6D95" w:rsidRDefault="007D6D95">
      <w:pPr>
        <w:rPr>
          <w:rFonts w:ascii="Times New Roman" w:hAnsi="Times New Roman"/>
          <w:szCs w:val="24"/>
        </w:rPr>
      </w:pPr>
    </w:p>
    <w:p w:rsidR="007D6D95" w:rsidRDefault="007D6D95">
      <w:pPr>
        <w:rPr>
          <w:rFonts w:ascii="Times New Roman" w:hAnsi="Times New Roman"/>
          <w:szCs w:val="24"/>
        </w:rPr>
      </w:pPr>
    </w:p>
    <w:p w:rsidR="007D6D95" w:rsidRDefault="007D6D95">
      <w:pPr>
        <w:rPr>
          <w:rFonts w:ascii="Times New Roman" w:hAnsi="Times New Roman"/>
          <w:szCs w:val="24"/>
        </w:rPr>
      </w:pPr>
    </w:p>
    <w:p w:rsidR="007D6D95" w:rsidRDefault="007D6D95">
      <w:pPr>
        <w:rPr>
          <w:rFonts w:ascii="Times New Roman" w:hAnsi="Times New Roman"/>
          <w:szCs w:val="24"/>
        </w:rPr>
      </w:pPr>
    </w:p>
    <w:p w:rsidR="007D6D95" w:rsidRPr="007D6D95" w:rsidRDefault="007D6D95" w:rsidP="007D6D95">
      <w:pPr>
        <w:pStyle w:val="Header"/>
        <w:tabs>
          <w:tab w:val="clear" w:pos="4153"/>
          <w:tab w:val="clear" w:pos="8306"/>
          <w:tab w:val="left" w:pos="720"/>
          <w:tab w:val="left" w:pos="1701"/>
          <w:tab w:val="left" w:pos="2268"/>
        </w:tabs>
        <w:spacing w:before="0"/>
        <w:rPr>
          <w:rFonts w:ascii="Arial" w:hAnsi="Arial"/>
          <w:b/>
          <w:sz w:val="32"/>
          <w:u w:val="single"/>
        </w:rPr>
      </w:pPr>
      <w:r w:rsidRPr="007D6D95">
        <w:rPr>
          <w:rFonts w:ascii="Arial" w:hAnsi="Arial"/>
          <w:b/>
          <w:sz w:val="32"/>
          <w:u w:val="single"/>
        </w:rPr>
        <w:lastRenderedPageBreak/>
        <w:t>Chemistry 1.3</w:t>
      </w:r>
      <w:r w:rsidRPr="007D6D95">
        <w:rPr>
          <w:rFonts w:ascii="Arial" w:hAnsi="Arial"/>
          <w:lang w:val="en-GB"/>
        </w:rPr>
        <w:t xml:space="preserve"> Demonstrate understanding of aspects of carbon chemistry</w:t>
      </w:r>
      <w:r>
        <w:rPr>
          <w:rFonts w:ascii="Arial" w:hAnsi="Arial"/>
          <w:lang w:val="en-GB"/>
        </w:rPr>
        <w:t xml:space="preserve">  </w:t>
      </w:r>
      <w:r w:rsidRPr="007D6D95">
        <w:rPr>
          <w:rFonts w:ascii="Arial" w:hAnsi="Arial"/>
          <w:b/>
          <w:sz w:val="32"/>
          <w:u w:val="single"/>
        </w:rPr>
        <w:t>External</w:t>
      </w:r>
      <w:r w:rsidR="00355835">
        <w:rPr>
          <w:rFonts w:ascii="Arial" w:hAnsi="Arial"/>
          <w:b/>
          <w:sz w:val="32"/>
          <w:u w:val="single"/>
        </w:rPr>
        <w:t>,</w:t>
      </w:r>
      <w:r w:rsidRPr="007D6D95">
        <w:rPr>
          <w:rFonts w:ascii="Arial" w:hAnsi="Arial"/>
          <w:b/>
          <w:sz w:val="32"/>
          <w:u w:val="single"/>
        </w:rPr>
        <w:t xml:space="preserve"> </w:t>
      </w:r>
      <w:r>
        <w:rPr>
          <w:rFonts w:ascii="Arial" w:hAnsi="Arial"/>
          <w:b/>
          <w:sz w:val="32"/>
          <w:u w:val="single"/>
        </w:rPr>
        <w:t xml:space="preserve">4 </w:t>
      </w:r>
      <w:r w:rsidRPr="007D6D95">
        <w:rPr>
          <w:rFonts w:ascii="Arial" w:hAnsi="Arial"/>
          <w:b/>
          <w:sz w:val="32"/>
          <w:u w:val="single"/>
        </w:rPr>
        <w:t>credits</w:t>
      </w:r>
    </w:p>
    <w:p w:rsidR="007D6D95" w:rsidRPr="007D6D95" w:rsidRDefault="007D6D95" w:rsidP="007D6D95">
      <w:pPr>
        <w:pStyle w:val="Header"/>
        <w:tabs>
          <w:tab w:val="clear" w:pos="4153"/>
          <w:tab w:val="clear" w:pos="8306"/>
          <w:tab w:val="left" w:pos="720"/>
          <w:tab w:val="left" w:pos="1701"/>
          <w:tab w:val="left" w:pos="2268"/>
        </w:tabs>
        <w:spacing w:before="0"/>
        <w:rPr>
          <w:rFonts w:ascii="Arial" w:hAnsi="Arial"/>
          <w:b/>
          <w:sz w:val="32"/>
          <w:u w:val="single"/>
        </w:rPr>
      </w:pPr>
    </w:p>
    <w:p w:rsidR="007D6D95" w:rsidRDefault="007D6D95" w:rsidP="007D6D95">
      <w:pPr>
        <w:keepLines/>
        <w:numPr>
          <w:ilvl w:val="0"/>
          <w:numId w:val="4"/>
        </w:numPr>
        <w:spacing w:before="0"/>
        <w:rPr>
          <w:lang w:val="en-GB"/>
        </w:rPr>
      </w:pPr>
      <w:r>
        <w:rPr>
          <w:i/>
          <w:iCs/>
          <w:lang w:val="en-GB"/>
        </w:rPr>
        <w:t xml:space="preserve">Aspects of carbon chemistry </w:t>
      </w:r>
      <w:r>
        <w:rPr>
          <w:lang w:val="en-GB"/>
        </w:rPr>
        <w:t>will be selected from:</w:t>
      </w:r>
    </w:p>
    <w:p w:rsidR="007D6D95" w:rsidRPr="007D6D95" w:rsidRDefault="007D6D95" w:rsidP="007D6D95">
      <w:pPr>
        <w:pStyle w:val="ListParagraph"/>
        <w:numPr>
          <w:ilvl w:val="0"/>
          <w:numId w:val="5"/>
        </w:numPr>
        <w:spacing w:before="0"/>
        <w:rPr>
          <w:lang w:val="en-GB"/>
        </w:rPr>
      </w:pPr>
      <w:r w:rsidRPr="007D6D95">
        <w:rPr>
          <w:lang w:val="en-GB"/>
        </w:rPr>
        <w:t>Structure</w:t>
      </w:r>
    </w:p>
    <w:p w:rsidR="007D6D95" w:rsidRDefault="007D6D95" w:rsidP="007D6D95">
      <w:pPr>
        <w:numPr>
          <w:ilvl w:val="1"/>
          <w:numId w:val="2"/>
        </w:numPr>
        <w:spacing w:before="0"/>
      </w:pPr>
      <w:r>
        <w:t>names of carbon compounds using systematic nomenclature</w:t>
      </w:r>
    </w:p>
    <w:p w:rsidR="007D6D95" w:rsidRDefault="007D6D95" w:rsidP="007D6D95">
      <w:pPr>
        <w:numPr>
          <w:ilvl w:val="1"/>
          <w:numId w:val="2"/>
        </w:numPr>
        <w:spacing w:before="0"/>
      </w:pPr>
      <w:r>
        <w:t>structural formulae</w:t>
      </w:r>
    </w:p>
    <w:p w:rsidR="007D6D95" w:rsidRDefault="007D6D95" w:rsidP="007D6D95">
      <w:pPr>
        <w:numPr>
          <w:ilvl w:val="1"/>
          <w:numId w:val="2"/>
        </w:numPr>
        <w:spacing w:before="0"/>
      </w:pPr>
      <w:proofErr w:type="gramStart"/>
      <w:r>
        <w:t>covalent</w:t>
      </w:r>
      <w:proofErr w:type="gramEnd"/>
      <w:r>
        <w:t xml:space="preserve"> bonding between atoms.</w:t>
      </w:r>
    </w:p>
    <w:p w:rsidR="007D6D95" w:rsidRPr="007D6D95" w:rsidRDefault="007D6D95" w:rsidP="007D6D95">
      <w:pPr>
        <w:tabs>
          <w:tab w:val="left" w:pos="600"/>
        </w:tabs>
        <w:spacing w:before="0"/>
        <w:ind w:left="1080"/>
        <w:rPr>
          <w:sz w:val="10"/>
          <w:lang w:val="en-GB"/>
        </w:rPr>
      </w:pPr>
    </w:p>
    <w:p w:rsidR="007D6D95" w:rsidRDefault="007D6D95" w:rsidP="007D6D95">
      <w:pPr>
        <w:numPr>
          <w:ilvl w:val="0"/>
          <w:numId w:val="3"/>
        </w:numPr>
        <w:spacing w:before="0"/>
        <w:rPr>
          <w:lang w:val="en-GB"/>
        </w:rPr>
      </w:pPr>
      <w:r>
        <w:rPr>
          <w:lang w:val="en-GB"/>
        </w:rPr>
        <w:t>Properties</w:t>
      </w:r>
    </w:p>
    <w:p w:rsidR="007D6D95" w:rsidRDefault="007D6D95" w:rsidP="007D6D95">
      <w:pPr>
        <w:numPr>
          <w:ilvl w:val="1"/>
          <w:numId w:val="2"/>
        </w:numPr>
        <w:spacing w:before="0"/>
      </w:pPr>
      <w:r>
        <w:t>solubility in water</w:t>
      </w:r>
    </w:p>
    <w:p w:rsidR="007D6D95" w:rsidRDefault="007D6D95" w:rsidP="007D6D95">
      <w:pPr>
        <w:numPr>
          <w:ilvl w:val="1"/>
          <w:numId w:val="2"/>
        </w:numPr>
        <w:spacing w:before="0"/>
      </w:pPr>
      <w:r>
        <w:t>trends in melting and/or boiling points</w:t>
      </w:r>
    </w:p>
    <w:p w:rsidR="007D6D95" w:rsidRDefault="007D6D95" w:rsidP="007D6D95">
      <w:pPr>
        <w:numPr>
          <w:ilvl w:val="1"/>
          <w:numId w:val="2"/>
        </w:numPr>
        <w:spacing w:before="0"/>
      </w:pPr>
      <w:r>
        <w:t>complete and incomplete combustion reactions</w:t>
      </w:r>
    </w:p>
    <w:p w:rsidR="007D6D95" w:rsidRDefault="007D6D95" w:rsidP="007D6D95">
      <w:pPr>
        <w:numPr>
          <w:ilvl w:val="1"/>
          <w:numId w:val="2"/>
        </w:numPr>
        <w:spacing w:before="0"/>
      </w:pPr>
      <w:proofErr w:type="gramStart"/>
      <w:r>
        <w:t>polymerisation</w:t>
      </w:r>
      <w:proofErr w:type="gramEnd"/>
      <w:r>
        <w:t xml:space="preserve"> reactions of </w:t>
      </w:r>
      <w:proofErr w:type="spellStart"/>
      <w:r>
        <w:t>ethene</w:t>
      </w:r>
      <w:proofErr w:type="spellEnd"/>
      <w:r>
        <w:t xml:space="preserve"> and </w:t>
      </w:r>
      <w:proofErr w:type="spellStart"/>
      <w:r>
        <w:t>propene</w:t>
      </w:r>
      <w:proofErr w:type="spellEnd"/>
      <w:r>
        <w:t>.</w:t>
      </w:r>
    </w:p>
    <w:p w:rsidR="007D6D95" w:rsidRPr="007D6D95" w:rsidRDefault="007D6D95" w:rsidP="007D6D95">
      <w:pPr>
        <w:tabs>
          <w:tab w:val="left" w:pos="600"/>
        </w:tabs>
        <w:spacing w:before="0"/>
        <w:ind w:left="1080"/>
        <w:rPr>
          <w:sz w:val="10"/>
          <w:lang w:val="en-GB"/>
        </w:rPr>
      </w:pPr>
    </w:p>
    <w:p w:rsidR="007D6D95" w:rsidRDefault="007D6D95" w:rsidP="007D6D95">
      <w:pPr>
        <w:numPr>
          <w:ilvl w:val="0"/>
          <w:numId w:val="3"/>
        </w:numPr>
        <w:spacing w:before="0"/>
        <w:rPr>
          <w:lang w:val="en-GB"/>
        </w:rPr>
      </w:pPr>
      <w:r>
        <w:rPr>
          <w:lang w:val="en-GB"/>
        </w:rPr>
        <w:t>Production</w:t>
      </w:r>
    </w:p>
    <w:p w:rsidR="007D6D95" w:rsidRDefault="007D6D95" w:rsidP="007D6D95">
      <w:pPr>
        <w:numPr>
          <w:ilvl w:val="1"/>
          <w:numId w:val="2"/>
        </w:numPr>
        <w:spacing w:before="0"/>
      </w:pPr>
      <w:r>
        <w:t>fractional distillation of crude oil</w:t>
      </w:r>
    </w:p>
    <w:p w:rsidR="007D6D95" w:rsidRDefault="007D6D95" w:rsidP="007D6D95">
      <w:pPr>
        <w:numPr>
          <w:ilvl w:val="1"/>
          <w:numId w:val="2"/>
        </w:numPr>
        <w:spacing w:before="0"/>
      </w:pPr>
      <w:r>
        <w:t>cracking of fractions</w:t>
      </w:r>
    </w:p>
    <w:p w:rsidR="007D6D95" w:rsidRDefault="007D6D95" w:rsidP="007D6D95">
      <w:pPr>
        <w:numPr>
          <w:ilvl w:val="1"/>
          <w:numId w:val="2"/>
        </w:numPr>
        <w:spacing w:before="0"/>
      </w:pPr>
      <w:r>
        <w:t>fermentation</w:t>
      </w:r>
    </w:p>
    <w:p w:rsidR="007D6D95" w:rsidRDefault="007D6D95" w:rsidP="007D6D95">
      <w:pPr>
        <w:numPr>
          <w:ilvl w:val="1"/>
          <w:numId w:val="2"/>
        </w:numPr>
        <w:spacing w:before="0"/>
      </w:pPr>
      <w:proofErr w:type="gramStart"/>
      <w:r>
        <w:t>methanol</w:t>
      </w:r>
      <w:proofErr w:type="gramEnd"/>
      <w:r>
        <w:t xml:space="preserve"> from natural gas.</w:t>
      </w:r>
    </w:p>
    <w:p w:rsidR="007D6D95" w:rsidRPr="007D6D95" w:rsidRDefault="007D6D95" w:rsidP="007D6D95">
      <w:pPr>
        <w:tabs>
          <w:tab w:val="left" w:pos="600"/>
        </w:tabs>
        <w:spacing w:before="0"/>
        <w:ind w:left="1080"/>
        <w:rPr>
          <w:sz w:val="10"/>
          <w:lang w:val="en-GB"/>
        </w:rPr>
      </w:pPr>
    </w:p>
    <w:p w:rsidR="007D6D95" w:rsidRDefault="007D6D95" w:rsidP="007D6D95">
      <w:pPr>
        <w:numPr>
          <w:ilvl w:val="0"/>
          <w:numId w:val="3"/>
        </w:numPr>
        <w:spacing w:before="0"/>
        <w:rPr>
          <w:lang w:val="en-GB"/>
        </w:rPr>
      </w:pPr>
      <w:r>
        <w:rPr>
          <w:lang w:val="en-GB"/>
        </w:rPr>
        <w:t>Uses and importance</w:t>
      </w:r>
    </w:p>
    <w:p w:rsidR="007D6D95" w:rsidRDefault="007D6D95" w:rsidP="007D6D95">
      <w:pPr>
        <w:numPr>
          <w:ilvl w:val="1"/>
          <w:numId w:val="2"/>
        </w:numPr>
        <w:spacing w:before="0"/>
      </w:pPr>
      <w:r>
        <w:t>fuels</w:t>
      </w:r>
    </w:p>
    <w:p w:rsidR="007D6D95" w:rsidRDefault="007D6D95" w:rsidP="007D6D95">
      <w:pPr>
        <w:numPr>
          <w:ilvl w:val="1"/>
          <w:numId w:val="2"/>
        </w:numPr>
        <w:spacing w:before="0"/>
      </w:pPr>
      <w:proofErr w:type="gramStart"/>
      <w:r>
        <w:t>polymers</w:t>
      </w:r>
      <w:proofErr w:type="gramEnd"/>
      <w:r>
        <w:t xml:space="preserve"> from </w:t>
      </w:r>
      <w:proofErr w:type="spellStart"/>
      <w:r>
        <w:t>ethene</w:t>
      </w:r>
      <w:proofErr w:type="spellEnd"/>
      <w:r>
        <w:t xml:space="preserve"> and </w:t>
      </w:r>
      <w:proofErr w:type="spellStart"/>
      <w:r>
        <w:t>propene</w:t>
      </w:r>
      <w:proofErr w:type="spellEnd"/>
      <w:r>
        <w:t>.</w:t>
      </w:r>
    </w:p>
    <w:p w:rsidR="007D6D95" w:rsidRPr="007D6D95" w:rsidRDefault="007D6D95" w:rsidP="007D6D95">
      <w:pPr>
        <w:tabs>
          <w:tab w:val="left" w:pos="600"/>
        </w:tabs>
        <w:spacing w:before="0"/>
        <w:ind w:left="1080"/>
        <w:rPr>
          <w:sz w:val="10"/>
          <w:lang w:val="en-GB"/>
        </w:rPr>
      </w:pPr>
    </w:p>
    <w:p w:rsidR="007D6D95" w:rsidRDefault="007D6D95" w:rsidP="007D6D95">
      <w:pPr>
        <w:numPr>
          <w:ilvl w:val="0"/>
          <w:numId w:val="3"/>
        </w:numPr>
        <w:spacing w:before="0"/>
        <w:rPr>
          <w:lang w:val="en-GB"/>
        </w:rPr>
      </w:pPr>
      <w:r>
        <w:rPr>
          <w:lang w:val="en-GB"/>
        </w:rPr>
        <w:t>Effects of combustion products on human health and the environment.</w:t>
      </w:r>
    </w:p>
    <w:p w:rsidR="007D6D95" w:rsidRPr="007D6D95" w:rsidRDefault="007D6D95" w:rsidP="007D6D95">
      <w:pPr>
        <w:tabs>
          <w:tab w:val="left" w:pos="600"/>
        </w:tabs>
        <w:spacing w:before="0"/>
        <w:ind w:left="1080"/>
        <w:rPr>
          <w:sz w:val="10"/>
          <w:lang w:val="en-GB"/>
        </w:rPr>
      </w:pPr>
    </w:p>
    <w:p w:rsidR="007D6D95" w:rsidRPr="007D6D95" w:rsidRDefault="007D6D95" w:rsidP="007D6D95">
      <w:pPr>
        <w:tabs>
          <w:tab w:val="left" w:pos="600"/>
        </w:tabs>
        <w:spacing w:before="0"/>
        <w:ind w:left="1080"/>
        <w:rPr>
          <w:sz w:val="10"/>
          <w:lang w:val="en-GB"/>
        </w:rPr>
      </w:pPr>
      <w:r>
        <w:rPr>
          <w:iCs/>
        </w:rPr>
        <w:t>Carbon compounds</w:t>
      </w:r>
      <w:r>
        <w:t xml:space="preserve"> are restricted to straight chain </w:t>
      </w:r>
      <w:proofErr w:type="spellStart"/>
      <w:r>
        <w:t>alkanes</w:t>
      </w:r>
      <w:proofErr w:type="spellEnd"/>
      <w:r>
        <w:t xml:space="preserve">, </w:t>
      </w:r>
      <w:proofErr w:type="spellStart"/>
      <w:r>
        <w:t>ethene</w:t>
      </w:r>
      <w:proofErr w:type="spellEnd"/>
      <w:r>
        <w:t xml:space="preserve"> and </w:t>
      </w:r>
      <w:proofErr w:type="spellStart"/>
      <w:r>
        <w:t>propene</w:t>
      </w:r>
      <w:proofErr w:type="spellEnd"/>
      <w:r>
        <w:t xml:space="preserve">, methanol and ethanol.  Structures and names of </w:t>
      </w:r>
      <w:proofErr w:type="spellStart"/>
      <w:r>
        <w:t>alkanes</w:t>
      </w:r>
      <w:proofErr w:type="spellEnd"/>
      <w:r>
        <w:t xml:space="preserve"> are limited to those </w:t>
      </w:r>
      <w:proofErr w:type="spellStart"/>
      <w:r>
        <w:t>alkanes</w:t>
      </w:r>
      <w:proofErr w:type="spellEnd"/>
      <w:r>
        <w:t xml:space="preserve"> containing no more than 8 carbon atoms.</w:t>
      </w:r>
    </w:p>
    <w:p w:rsidR="00E5704B" w:rsidRPr="00355835" w:rsidRDefault="00E5704B" w:rsidP="00355835">
      <w:pPr>
        <w:pStyle w:val="ListParagraph"/>
        <w:keepLines/>
        <w:numPr>
          <w:ilvl w:val="0"/>
          <w:numId w:val="4"/>
        </w:numPr>
        <w:spacing w:before="0"/>
        <w:rPr>
          <w:rFonts w:cs="Arial"/>
        </w:rPr>
      </w:pPr>
      <w:r w:rsidRPr="00355835">
        <w:rPr>
          <w:rFonts w:cs="Arial"/>
          <w:i/>
          <w:iCs/>
        </w:rPr>
        <w:t>Demonstrate understanding</w:t>
      </w:r>
      <w:r w:rsidRPr="00355835">
        <w:rPr>
          <w:rFonts w:cs="Arial"/>
          <w:iCs/>
        </w:rPr>
        <w:t xml:space="preserve"> </w:t>
      </w:r>
      <w:r>
        <w:t>completing word equations</w:t>
      </w:r>
      <w:r w:rsidRPr="00355835">
        <w:rPr>
          <w:rFonts w:cs="Arial"/>
          <w:iCs/>
        </w:rPr>
        <w:t xml:space="preserve"> </w:t>
      </w:r>
    </w:p>
    <w:p w:rsidR="00E5704B" w:rsidRPr="00355835" w:rsidRDefault="00E5704B" w:rsidP="00355835">
      <w:pPr>
        <w:spacing w:before="0"/>
        <w:ind w:left="709"/>
        <w:rPr>
          <w:rFonts w:cs="Arial"/>
        </w:rPr>
      </w:pPr>
      <w:r w:rsidRPr="00355835">
        <w:rPr>
          <w:rFonts w:cs="Arial"/>
          <w:i/>
          <w:iCs/>
        </w:rPr>
        <w:t xml:space="preserve">Demonstrate in-depth </w:t>
      </w:r>
      <w:r w:rsidRPr="00355835">
        <w:rPr>
          <w:rFonts w:cs="Arial"/>
          <w:i/>
        </w:rPr>
        <w:t xml:space="preserve">understanding </w:t>
      </w:r>
      <w:r w:rsidRPr="00355835">
        <w:rPr>
          <w:rFonts w:cs="Arial"/>
        </w:rPr>
        <w:t>writing word equations or completing given symbol equations.</w:t>
      </w:r>
    </w:p>
    <w:p w:rsidR="00E5704B" w:rsidRDefault="00E5704B" w:rsidP="00355835">
      <w:pPr>
        <w:pStyle w:val="Header"/>
        <w:keepNext/>
        <w:keepLines/>
        <w:tabs>
          <w:tab w:val="clear" w:pos="4153"/>
          <w:tab w:val="clear" w:pos="8306"/>
          <w:tab w:val="left" w:pos="720"/>
          <w:tab w:val="left" w:pos="1701"/>
          <w:tab w:val="left" w:pos="2268"/>
        </w:tabs>
        <w:spacing w:before="0"/>
        <w:ind w:left="709"/>
        <w:rPr>
          <w:rFonts w:ascii="Arial" w:hAnsi="Arial" w:cs="Arial"/>
        </w:rPr>
      </w:pPr>
      <w:r>
        <w:rPr>
          <w:rFonts w:ascii="Arial" w:hAnsi="Arial" w:cs="Arial"/>
          <w:i/>
          <w:iCs/>
        </w:rPr>
        <w:t xml:space="preserve">Demonstrate comprehensive </w:t>
      </w:r>
      <w:r>
        <w:rPr>
          <w:rFonts w:ascii="Arial" w:hAnsi="Arial" w:cs="Arial"/>
          <w:i/>
        </w:rPr>
        <w:t>understanding</w:t>
      </w:r>
      <w:r>
        <w:rPr>
          <w:rFonts w:ascii="Arial" w:hAnsi="Arial" w:cs="Arial"/>
        </w:rPr>
        <w:t xml:space="preserve"> writing balanced symbol equations.</w:t>
      </w:r>
    </w:p>
    <w:sectPr w:rsidR="00E5704B" w:rsidSect="007D6D95">
      <w:pgSz w:w="16838" w:h="11906" w:orient="landscape"/>
      <w:pgMar w:top="567" w:right="567" w:bottom="567" w:left="567" w:header="708" w:footer="708" w:gutter="0"/>
      <w:cols w:num="2"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Mäori">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F2B90"/>
    <w:multiLevelType w:val="multilevel"/>
    <w:tmpl w:val="DB225C24"/>
    <w:lvl w:ilvl="0">
      <w:start w:val="1"/>
      <w:numFmt w:val="decimal"/>
      <w:lvlRestart w:val="0"/>
      <w:lvlText w:val="%1"/>
      <w:lvlJc w:val="left"/>
      <w:pPr>
        <w:tabs>
          <w:tab w:val="num" w:pos="567"/>
        </w:tabs>
        <w:ind w:left="567" w:hanging="567"/>
      </w:pPr>
      <w:rPr>
        <w:rFonts w:cs="Times New Roman" w:hint="default"/>
      </w:rPr>
    </w:lvl>
    <w:lvl w:ilvl="1">
      <w:start w:val="1"/>
      <w:numFmt w:val="bullet"/>
      <w:lvlText w:val=""/>
      <w:lvlJc w:val="left"/>
      <w:pPr>
        <w:tabs>
          <w:tab w:val="num" w:pos="1134"/>
        </w:tabs>
        <w:ind w:left="1134" w:hanging="567"/>
      </w:pPr>
      <w:rPr>
        <w:rFonts w:ascii="Symbol" w:hAnsi="Symbol" w:hint="default"/>
        <w:b w:val="0"/>
        <w:i w:val="0"/>
        <w:sz w:val="24"/>
      </w:rPr>
    </w:lvl>
    <w:lvl w:ilvl="2">
      <w:start w:val="1"/>
      <w:numFmt w:val="bullet"/>
      <w:lvlText w:val=""/>
      <w:lvlJc w:val="left"/>
      <w:pPr>
        <w:tabs>
          <w:tab w:val="num" w:pos="1491"/>
        </w:tabs>
        <w:ind w:left="1417" w:hanging="283"/>
      </w:pPr>
      <w:rPr>
        <w:rFonts w:ascii="Symbol" w:hAnsi="Symbol" w:hint="default"/>
      </w:rPr>
    </w:lvl>
    <w:lvl w:ilvl="3">
      <w:start w:val="1"/>
      <w:numFmt w:val="lowerRoman"/>
      <w:lvlText w:val="%4"/>
      <w:lvlJc w:val="left"/>
      <w:pPr>
        <w:tabs>
          <w:tab w:val="num" w:pos="1854"/>
        </w:tabs>
        <w:ind w:left="1417" w:hanging="283"/>
      </w:pPr>
      <w:rPr>
        <w:rFonts w:cs="Times New Roman" w:hint="default"/>
      </w:rPr>
    </w:lvl>
    <w:lvl w:ilvl="4">
      <w:start w:val="1"/>
      <w:numFmt w:val="bullet"/>
      <w:lvlText w:val="○"/>
      <w:lvlJc w:val="left"/>
      <w:pPr>
        <w:tabs>
          <w:tab w:val="num" w:pos="1797"/>
        </w:tabs>
        <w:ind w:left="1797" w:hanging="379"/>
      </w:pPr>
      <w:rPr>
        <w:rFonts w:ascii="Times New Roman" w:hint="default"/>
      </w:rPr>
    </w:lvl>
    <w:lvl w:ilvl="5">
      <w:start w:val="1"/>
      <w:numFmt w:val="bullet"/>
      <w:lvlText w:val=""/>
      <w:lvlJc w:val="left"/>
      <w:pPr>
        <w:tabs>
          <w:tab w:val="num" w:pos="2160"/>
        </w:tabs>
        <w:ind w:left="2160" w:hanging="363"/>
      </w:pPr>
      <w:rPr>
        <w:rFonts w:ascii="Wingdings" w:hAnsi="Wingdings" w:hint="default"/>
      </w:rPr>
    </w:lvl>
    <w:lvl w:ilvl="6">
      <w:start w:val="1"/>
      <w:numFmt w:val="bullet"/>
      <w:lvlText w:val=""/>
      <w:lvlJc w:val="left"/>
      <w:pPr>
        <w:tabs>
          <w:tab w:val="num" w:pos="2517"/>
        </w:tabs>
        <w:ind w:left="2517" w:hanging="357"/>
      </w:pPr>
      <w:rPr>
        <w:rFonts w:ascii="Wingdings" w:hAnsi="Wingdings" w:hint="default"/>
      </w:rPr>
    </w:lvl>
    <w:lvl w:ilvl="7">
      <w:start w:val="1"/>
      <w:numFmt w:val="bullet"/>
      <w:lvlText w:val=""/>
      <w:lvlJc w:val="left"/>
      <w:pPr>
        <w:tabs>
          <w:tab w:val="num" w:pos="2880"/>
        </w:tabs>
        <w:ind w:left="2880" w:hanging="363"/>
      </w:pPr>
      <w:rPr>
        <w:rFonts w:ascii="Symbol" w:hAnsi="Symbol" w:hint="default"/>
      </w:rPr>
    </w:lvl>
    <w:lvl w:ilvl="8">
      <w:start w:val="1"/>
      <w:numFmt w:val="bullet"/>
      <w:lvlText w:val=""/>
      <w:lvlJc w:val="left"/>
      <w:pPr>
        <w:tabs>
          <w:tab w:val="num" w:pos="3237"/>
        </w:tabs>
        <w:ind w:left="3237" w:hanging="357"/>
      </w:pPr>
      <w:rPr>
        <w:rFonts w:ascii="Symbol" w:hAnsi="Symbol" w:hint="default"/>
      </w:rPr>
    </w:lvl>
  </w:abstractNum>
  <w:abstractNum w:abstractNumId="1">
    <w:nsid w:val="101653B9"/>
    <w:multiLevelType w:val="hybridMultilevel"/>
    <w:tmpl w:val="60868868"/>
    <w:lvl w:ilvl="0" w:tplc="5FBAD6D6">
      <w:start w:val="1"/>
      <w:numFmt w:val="bullet"/>
      <w:lvlText w:val=""/>
      <w:lvlJc w:val="left"/>
      <w:pPr>
        <w:tabs>
          <w:tab w:val="num" w:pos="924"/>
        </w:tabs>
        <w:ind w:left="924" w:hanging="357"/>
      </w:pPr>
      <w:rPr>
        <w:rFonts w:ascii="Symbol" w:hAnsi="Symbol" w:hint="default"/>
        <w:color w:val="auto"/>
        <w:sz w:val="24"/>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2B2E4AB3"/>
    <w:multiLevelType w:val="hybridMultilevel"/>
    <w:tmpl w:val="FE140B90"/>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3">
    <w:nsid w:val="34486B7F"/>
    <w:multiLevelType w:val="multilevel"/>
    <w:tmpl w:val="FBE2B954"/>
    <w:lvl w:ilvl="0">
      <w:start w:val="1"/>
      <w:numFmt w:val="bullet"/>
      <w:lvlText w:val=""/>
      <w:lvlJc w:val="left"/>
      <w:pPr>
        <w:tabs>
          <w:tab w:val="num" w:pos="360"/>
        </w:tabs>
        <w:ind w:left="360" w:hanging="360"/>
      </w:pPr>
      <w:rPr>
        <w:rFonts w:ascii="Symbol" w:hAnsi="Symbol" w:hint="default"/>
      </w:rPr>
    </w:lvl>
    <w:lvl w:ilvl="1">
      <w:start w:val="1"/>
      <w:numFmt w:val="none"/>
      <w:lvlText w:val="-"/>
      <w:lvlJc w:val="left"/>
      <w:pPr>
        <w:tabs>
          <w:tab w:val="num" w:pos="1281"/>
        </w:tabs>
        <w:ind w:left="1281" w:hanging="357"/>
      </w:pPr>
      <w:rPr>
        <w:rFonts w:hint="default"/>
      </w:rPr>
    </w:lvl>
    <w:lvl w:ilvl="2">
      <w:start w:val="1"/>
      <w:numFmt w:val="bullet"/>
      <w:lvlText w:val=""/>
      <w:lvlJc w:val="left"/>
      <w:pPr>
        <w:tabs>
          <w:tab w:val="num" w:pos="1701"/>
        </w:tabs>
        <w:ind w:left="1701" w:hanging="567"/>
      </w:pPr>
      <w:rPr>
        <w:rFonts w:ascii="Symbol" w:hAnsi="Symbol"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77013295"/>
    <w:multiLevelType w:val="hybridMultilevel"/>
    <w:tmpl w:val="2324A3A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06"/>
  <w:proofState w:spelling="clean" w:grammar="clean"/>
  <w:defaultTabStop w:val="720"/>
  <w:drawingGridHorizontalSpacing w:val="110"/>
  <w:displayHorizontalDrawingGridEvery w:val="2"/>
  <w:characterSpacingControl w:val="doNotCompress"/>
  <w:compat/>
  <w:rsids>
    <w:rsidRoot w:val="007D6D95"/>
    <w:rsid w:val="00072E42"/>
    <w:rsid w:val="000805A5"/>
    <w:rsid w:val="000E775B"/>
    <w:rsid w:val="0010206A"/>
    <w:rsid w:val="00102BF0"/>
    <w:rsid w:val="00103CAF"/>
    <w:rsid w:val="00154638"/>
    <w:rsid w:val="00172818"/>
    <w:rsid w:val="00185B6E"/>
    <w:rsid w:val="001A2003"/>
    <w:rsid w:val="00294A4A"/>
    <w:rsid w:val="002C2107"/>
    <w:rsid w:val="002F49C9"/>
    <w:rsid w:val="00355835"/>
    <w:rsid w:val="00393334"/>
    <w:rsid w:val="00554A5A"/>
    <w:rsid w:val="007665A7"/>
    <w:rsid w:val="00797D6B"/>
    <w:rsid w:val="007B6FE2"/>
    <w:rsid w:val="007D6D95"/>
    <w:rsid w:val="008203E0"/>
    <w:rsid w:val="008C0FF5"/>
    <w:rsid w:val="009C2928"/>
    <w:rsid w:val="009F0D82"/>
    <w:rsid w:val="00A1572E"/>
    <w:rsid w:val="00A176CE"/>
    <w:rsid w:val="00A922E9"/>
    <w:rsid w:val="00AA4CCF"/>
    <w:rsid w:val="00B95F4B"/>
    <w:rsid w:val="00C14DD3"/>
    <w:rsid w:val="00C17B56"/>
    <w:rsid w:val="00C61F5C"/>
    <w:rsid w:val="00C6624D"/>
    <w:rsid w:val="00CF3A15"/>
    <w:rsid w:val="00D00EC9"/>
    <w:rsid w:val="00D10250"/>
    <w:rsid w:val="00D313FC"/>
    <w:rsid w:val="00D35377"/>
    <w:rsid w:val="00D754A9"/>
    <w:rsid w:val="00D97EF9"/>
    <w:rsid w:val="00E317AA"/>
    <w:rsid w:val="00E35E25"/>
    <w:rsid w:val="00E5704B"/>
    <w:rsid w:val="00F01EC4"/>
    <w:rsid w:val="00FB1EC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D95"/>
    <w:pPr>
      <w:spacing w:before="120" w:after="0" w:line="240" w:lineRule="auto"/>
    </w:pPr>
    <w:rPr>
      <w:rFonts w:ascii="Arial" w:eastAsia="Times New Roman" w:hAnsi="Arial"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D6D95"/>
    <w:pPr>
      <w:tabs>
        <w:tab w:val="center" w:pos="4153"/>
        <w:tab w:val="right" w:pos="8306"/>
      </w:tabs>
    </w:pPr>
    <w:rPr>
      <w:rFonts w:ascii="Times New Roman Mäori" w:hAnsi="Times New Roman Mäori"/>
    </w:rPr>
  </w:style>
  <w:style w:type="character" w:customStyle="1" w:styleId="HeaderChar">
    <w:name w:val="Header Char"/>
    <w:basedOn w:val="DefaultParagraphFont"/>
    <w:link w:val="Header"/>
    <w:semiHidden/>
    <w:rsid w:val="007D6D95"/>
    <w:rPr>
      <w:rFonts w:ascii="Times New Roman Mäori" w:eastAsia="Times New Roman" w:hAnsi="Times New Roman Mäori" w:cs="Times New Roman"/>
      <w:sz w:val="24"/>
      <w:szCs w:val="20"/>
    </w:rPr>
  </w:style>
  <w:style w:type="paragraph" w:styleId="ListParagraph">
    <w:name w:val="List Paragraph"/>
    <w:basedOn w:val="Normal"/>
    <w:uiPriority w:val="34"/>
    <w:qFormat/>
    <w:rsid w:val="007D6D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328</Words>
  <Characters>1873</Characters>
  <Application>Microsoft Office Word</Application>
  <DocSecurity>0</DocSecurity>
  <Lines>15</Lines>
  <Paragraphs>4</Paragraphs>
  <ScaleCrop>false</ScaleCrop>
  <Company/>
  <LinksUpToDate>false</LinksUpToDate>
  <CharactersWithSpaces>2197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Nat-Mod</dc:creator>
  <cp:lastModifiedBy>Nat-Mod</cp:lastModifiedBy>
  <cp:revision>3</cp:revision>
  <cp:lastPrinted>2010-11-22T05:26:00Z</cp:lastPrinted>
  <dcterms:created xsi:type="dcterms:W3CDTF">2010-11-22T05:14:00Z</dcterms:created>
  <dcterms:modified xsi:type="dcterms:W3CDTF">2010-11-22T07:16:00Z</dcterms:modified>
</cp:coreProperties>
</file>